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FF6" w:rsidRPr="00870FF6" w:rsidRDefault="00870FF6" w:rsidP="00870FF6">
      <w:pPr>
        <w:spacing w:after="100" w:afterAutospacing="1" w:line="240" w:lineRule="auto"/>
        <w:outlineLvl w:val="0"/>
        <w:rPr>
          <w:rFonts w:ascii="Arial" w:eastAsia="Times New Roman" w:hAnsi="Arial" w:cs="Arial"/>
          <w:color w:val="3C3C3C"/>
          <w:kern w:val="36"/>
          <w:sz w:val="48"/>
          <w:szCs w:val="48"/>
          <w:lang w:eastAsia="sk-SK"/>
        </w:rPr>
      </w:pPr>
      <w:r w:rsidRPr="00870FF6">
        <w:rPr>
          <w:rFonts w:ascii="Arial" w:eastAsia="Times New Roman" w:hAnsi="Arial" w:cs="Arial"/>
          <w:color w:val="3C3C3C"/>
          <w:kern w:val="36"/>
          <w:sz w:val="48"/>
          <w:szCs w:val="48"/>
          <w:lang w:eastAsia="sk-SK"/>
        </w:rPr>
        <w:t>Kanalizácia nie je odpadkový kôš</w:t>
      </w:r>
    </w:p>
    <w:p w:rsidR="00870FF6" w:rsidRPr="00870FF6" w:rsidRDefault="00870FF6" w:rsidP="00870FF6">
      <w:pPr>
        <w:shd w:val="clear" w:color="auto" w:fill="DEDEDE"/>
        <w:spacing w:after="100" w:afterAutospacing="1" w:line="240" w:lineRule="auto"/>
        <w:rPr>
          <w:rFonts w:ascii="Arial" w:eastAsia="Times New Roman" w:hAnsi="Arial" w:cs="Arial"/>
          <w:color w:val="3C3C3C"/>
          <w:sz w:val="27"/>
          <w:szCs w:val="27"/>
          <w:lang w:eastAsia="sk-SK"/>
        </w:rPr>
      </w:pPr>
      <w:r w:rsidRPr="00870FF6">
        <w:rPr>
          <w:rFonts w:ascii="Arial" w:eastAsia="Times New Roman" w:hAnsi="Arial" w:cs="Arial"/>
          <w:color w:val="3C3C3C"/>
          <w:sz w:val="27"/>
          <w:szCs w:val="27"/>
          <w:lang w:eastAsia="sk-SK"/>
        </w:rPr>
        <w:t>Verejná kanalizácia slúži iba na odvádzanie splaškových vôd z domácností.</w:t>
      </w:r>
    </w:p>
    <w:p w:rsidR="00870FF6" w:rsidRPr="00870FF6" w:rsidRDefault="00870FF6" w:rsidP="00870FF6">
      <w:pPr>
        <w:spacing w:after="180" w:line="240" w:lineRule="auto"/>
        <w:rPr>
          <w:rFonts w:ascii="Arial" w:eastAsia="Times New Roman" w:hAnsi="Arial" w:cs="Arial"/>
          <w:color w:val="3C3C3C"/>
          <w:sz w:val="27"/>
          <w:szCs w:val="27"/>
          <w:lang w:eastAsia="sk-SK"/>
        </w:rPr>
      </w:pPr>
      <w:r w:rsidRPr="00870FF6">
        <w:rPr>
          <w:rFonts w:ascii="Arial" w:eastAsia="Times New Roman" w:hAnsi="Arial" w:cs="Arial"/>
          <w:color w:val="3C3C3C"/>
          <w:sz w:val="27"/>
          <w:szCs w:val="27"/>
          <w:lang w:eastAsia="sk-SK"/>
        </w:rPr>
        <w:t>Západoslovenská vodárenská spoločnosť, a. s., vyzýva všetkých občanov, ktorí sú napojení na verejnú kanalizáciu, aby do verejnej kanalizácie nevypúšťali nerozpustné, resp. ťažko rozpustné látky a nevhadzovali predmety, ktoré spôsobujú upchávanie a poruchy čerpadiel v prečerpávacích staniciach, a tým znemožňujú funkčnosť verejnej kanalizácie.</w:t>
      </w:r>
    </w:p>
    <w:p w:rsidR="00870FF6" w:rsidRPr="00870FF6" w:rsidRDefault="00870FF6" w:rsidP="00870FF6">
      <w:pPr>
        <w:spacing w:after="180" w:line="240" w:lineRule="auto"/>
        <w:rPr>
          <w:rFonts w:ascii="Arial" w:eastAsia="Times New Roman" w:hAnsi="Arial" w:cs="Arial"/>
          <w:color w:val="3C3C3C"/>
          <w:sz w:val="27"/>
          <w:szCs w:val="27"/>
          <w:lang w:eastAsia="sk-SK"/>
        </w:rPr>
      </w:pPr>
      <w:r w:rsidRPr="00870FF6">
        <w:rPr>
          <w:rFonts w:ascii="Arial" w:eastAsia="Times New Roman" w:hAnsi="Arial" w:cs="Arial"/>
          <w:color w:val="3C3C3C"/>
          <w:sz w:val="27"/>
          <w:szCs w:val="27"/>
          <w:lang w:eastAsia="sk-SK"/>
        </w:rPr>
        <w:t>Do verejnej kanalizácie nepatria:</w:t>
      </w:r>
    </w:p>
    <w:p w:rsidR="00870FF6" w:rsidRPr="00870FF6" w:rsidRDefault="00870FF6" w:rsidP="00870FF6">
      <w:pPr>
        <w:numPr>
          <w:ilvl w:val="0"/>
          <w:numId w:val="1"/>
        </w:numPr>
        <w:spacing w:before="100" w:beforeAutospacing="1" w:after="180" w:line="240" w:lineRule="auto"/>
        <w:rPr>
          <w:rFonts w:ascii="Arial" w:eastAsia="Times New Roman" w:hAnsi="Arial" w:cs="Arial"/>
          <w:color w:val="3C3C3C"/>
          <w:sz w:val="27"/>
          <w:szCs w:val="27"/>
          <w:lang w:eastAsia="sk-SK"/>
        </w:rPr>
      </w:pPr>
      <w:r w:rsidRPr="00870FF6">
        <w:rPr>
          <w:rFonts w:ascii="Arial" w:eastAsia="Times New Roman" w:hAnsi="Arial" w:cs="Arial"/>
          <w:b/>
          <w:bCs/>
          <w:color w:val="3C3C3C"/>
          <w:sz w:val="27"/>
          <w:szCs w:val="27"/>
          <w:lang w:eastAsia="sk-SK"/>
        </w:rPr>
        <w:t>hygienické potreby</w:t>
      </w:r>
      <w:r w:rsidRPr="00870FF6">
        <w:rPr>
          <w:rFonts w:ascii="Arial" w:eastAsia="Times New Roman" w:hAnsi="Arial" w:cs="Arial"/>
          <w:color w:val="3C3C3C"/>
          <w:sz w:val="27"/>
          <w:szCs w:val="27"/>
          <w:lang w:eastAsia="sk-SK"/>
        </w:rPr>
        <w:t> (vlhčené utierky, dámske hygienické potreby, vatové tyčinky, plienky atď.),</w:t>
      </w:r>
    </w:p>
    <w:p w:rsidR="00870FF6" w:rsidRPr="00870FF6" w:rsidRDefault="00870FF6" w:rsidP="00870FF6">
      <w:pPr>
        <w:numPr>
          <w:ilvl w:val="0"/>
          <w:numId w:val="1"/>
        </w:numPr>
        <w:spacing w:before="100" w:beforeAutospacing="1" w:after="180" w:line="240" w:lineRule="auto"/>
        <w:rPr>
          <w:rFonts w:ascii="Arial" w:eastAsia="Times New Roman" w:hAnsi="Arial" w:cs="Arial"/>
          <w:color w:val="3C3C3C"/>
          <w:sz w:val="27"/>
          <w:szCs w:val="27"/>
          <w:lang w:eastAsia="sk-SK"/>
        </w:rPr>
      </w:pPr>
      <w:r w:rsidRPr="00870FF6">
        <w:rPr>
          <w:rFonts w:ascii="Arial" w:eastAsia="Times New Roman" w:hAnsi="Arial" w:cs="Arial"/>
          <w:b/>
          <w:bCs/>
          <w:color w:val="3C3C3C"/>
          <w:sz w:val="27"/>
          <w:szCs w:val="27"/>
          <w:lang w:eastAsia="sk-SK"/>
        </w:rPr>
        <w:t>chemické látky a ropné produkty</w:t>
      </w:r>
      <w:r w:rsidRPr="00870FF6">
        <w:rPr>
          <w:rFonts w:ascii="Arial" w:eastAsia="Times New Roman" w:hAnsi="Arial" w:cs="Arial"/>
          <w:color w:val="3C3C3C"/>
          <w:sz w:val="27"/>
          <w:szCs w:val="27"/>
          <w:lang w:eastAsia="sk-SK"/>
        </w:rPr>
        <w:t> (chemikálie, farby, rozpúšťadlá, sadra, lepidlá, motorové oleje, mazadlá, znečistený benzín, nafta atď.),</w:t>
      </w:r>
    </w:p>
    <w:p w:rsidR="00870FF6" w:rsidRPr="00870FF6" w:rsidRDefault="00870FF6" w:rsidP="00870FF6">
      <w:pPr>
        <w:numPr>
          <w:ilvl w:val="0"/>
          <w:numId w:val="1"/>
        </w:numPr>
        <w:spacing w:before="100" w:beforeAutospacing="1" w:after="180" w:line="240" w:lineRule="auto"/>
        <w:rPr>
          <w:rFonts w:ascii="Arial" w:eastAsia="Times New Roman" w:hAnsi="Arial" w:cs="Arial"/>
          <w:color w:val="3C3C3C"/>
          <w:sz w:val="27"/>
          <w:szCs w:val="27"/>
          <w:lang w:eastAsia="sk-SK"/>
        </w:rPr>
      </w:pPr>
      <w:r w:rsidRPr="00870FF6">
        <w:rPr>
          <w:rFonts w:ascii="Arial" w:eastAsia="Times New Roman" w:hAnsi="Arial" w:cs="Arial"/>
          <w:b/>
          <w:bCs/>
          <w:color w:val="3C3C3C"/>
          <w:sz w:val="27"/>
          <w:szCs w:val="27"/>
          <w:lang w:eastAsia="sk-SK"/>
        </w:rPr>
        <w:t>biologický odpad</w:t>
      </w:r>
      <w:r w:rsidRPr="00870FF6">
        <w:rPr>
          <w:rFonts w:ascii="Arial" w:eastAsia="Times New Roman" w:hAnsi="Arial" w:cs="Arial"/>
          <w:color w:val="3C3C3C"/>
          <w:sz w:val="27"/>
          <w:szCs w:val="27"/>
          <w:lang w:eastAsia="sk-SK"/>
        </w:rPr>
        <w:t> (potraviny, neskonzumované jedlá, šupky, kosti, potravinárske tuky, oleje, masti, tráva, záhradný odpad atď.),</w:t>
      </w:r>
    </w:p>
    <w:p w:rsidR="00870FF6" w:rsidRPr="00870FF6" w:rsidRDefault="00870FF6" w:rsidP="00870F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7"/>
          <w:szCs w:val="27"/>
          <w:lang w:eastAsia="sk-SK"/>
        </w:rPr>
      </w:pPr>
      <w:r w:rsidRPr="00870FF6">
        <w:rPr>
          <w:rFonts w:ascii="Arial" w:eastAsia="Times New Roman" w:hAnsi="Arial" w:cs="Arial"/>
          <w:b/>
          <w:bCs/>
          <w:color w:val="3C3C3C"/>
          <w:sz w:val="27"/>
          <w:szCs w:val="27"/>
          <w:lang w:eastAsia="sk-SK"/>
        </w:rPr>
        <w:t>nerozpustné materiály</w:t>
      </w:r>
      <w:r w:rsidRPr="00870FF6">
        <w:rPr>
          <w:rFonts w:ascii="Arial" w:eastAsia="Times New Roman" w:hAnsi="Arial" w:cs="Arial"/>
          <w:color w:val="3C3C3C"/>
          <w:sz w:val="27"/>
          <w:szCs w:val="27"/>
          <w:lang w:eastAsia="sk-SK"/>
        </w:rPr>
        <w:t> (plasty, PET fľaše, obaly, piesok, kamene, stavebný odpad, guma, kovy, plechovky, textilný odpad atď.).</w:t>
      </w:r>
    </w:p>
    <w:p w:rsidR="00870FF6" w:rsidRPr="00870FF6" w:rsidRDefault="00870FF6" w:rsidP="00870FF6">
      <w:pPr>
        <w:spacing w:after="180" w:line="240" w:lineRule="auto"/>
        <w:rPr>
          <w:rFonts w:ascii="Arial" w:eastAsia="Times New Roman" w:hAnsi="Arial" w:cs="Arial"/>
          <w:color w:val="3C3C3C"/>
          <w:sz w:val="27"/>
          <w:szCs w:val="27"/>
          <w:lang w:eastAsia="sk-SK"/>
        </w:rPr>
      </w:pPr>
      <w:r w:rsidRPr="00870FF6">
        <w:rPr>
          <w:rFonts w:ascii="Arial" w:eastAsia="Times New Roman" w:hAnsi="Arial" w:cs="Arial"/>
          <w:color w:val="3C3C3C"/>
          <w:sz w:val="27"/>
          <w:szCs w:val="27"/>
          <w:lang w:eastAsia="sk-SK"/>
        </w:rPr>
        <w:t>Zvýšené náklady na čistenie odpadovej vody sa prenášajú do ceny tzv. stočného za odvedenie a čistenie odpadovej vody verejnou kanalizáciou. Zvyšovaniu cien stočného vieme predchádzať hlavne nevhadzovaním odpadu do odtoku, WC a kanalizácie a dodržiavaním pravidiel správneho triedenia odpadu.</w:t>
      </w:r>
    </w:p>
    <w:p w:rsidR="00870FF6" w:rsidRPr="00870FF6" w:rsidRDefault="00870FF6" w:rsidP="00870FF6">
      <w:pPr>
        <w:spacing w:line="240" w:lineRule="auto"/>
        <w:rPr>
          <w:rFonts w:ascii="Arial" w:eastAsia="Times New Roman" w:hAnsi="Arial" w:cs="Arial"/>
          <w:color w:val="3C3C3C"/>
          <w:sz w:val="27"/>
          <w:szCs w:val="27"/>
          <w:lang w:eastAsia="sk-SK"/>
        </w:rPr>
      </w:pPr>
      <w:r w:rsidRPr="00870FF6">
        <w:rPr>
          <w:rFonts w:ascii="Arial" w:eastAsia="Times New Roman" w:hAnsi="Arial" w:cs="Arial"/>
          <w:color w:val="3C3C3C"/>
          <w:sz w:val="27"/>
          <w:szCs w:val="27"/>
          <w:lang w:eastAsia="sk-SK"/>
        </w:rPr>
        <w:t>Každý z nás môže prispieť k tomu, aby naša kanalizácia a okolie ostali čisté a funkčné. Prejavte zodpovednosť a pomôžte nám chrániť našu infraštruktúru a životné prostredie tým, že nebudete hádzať odpad do kanalizácie.</w:t>
      </w:r>
    </w:p>
    <w:p w:rsidR="008D07AE" w:rsidRDefault="008D07AE">
      <w:bookmarkStart w:id="0" w:name="_GoBack"/>
      <w:bookmarkEnd w:id="0"/>
    </w:p>
    <w:sectPr w:rsidR="008D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60F0"/>
    <w:multiLevelType w:val="multilevel"/>
    <w:tmpl w:val="6974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F6"/>
    <w:rsid w:val="00870FF6"/>
    <w:rsid w:val="008D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7B00E-A721-414A-88F3-934634D5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70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0FF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7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70F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55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15" w:color="1932C8"/>
                <w:bottom w:val="none" w:sz="0" w:space="0" w:color="auto"/>
                <w:right w:val="none" w:sz="0" w:space="0" w:color="auto"/>
              </w:divBdr>
              <w:divsChild>
                <w:div w:id="1996375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7816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 Ľubomír</dc:creator>
  <cp:keywords/>
  <dc:description/>
  <cp:lastModifiedBy>BAKA Ľubomír</cp:lastModifiedBy>
  <cp:revision>1</cp:revision>
  <dcterms:created xsi:type="dcterms:W3CDTF">2026-03-26T13:18:00Z</dcterms:created>
  <dcterms:modified xsi:type="dcterms:W3CDTF">2026-03-26T13:20:00Z</dcterms:modified>
</cp:coreProperties>
</file>